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B2" w:rsidRDefault="001B6589">
      <w:r>
        <w:t xml:space="preserve">                                               </w:t>
      </w:r>
      <w:r w:rsidR="00D60E1C">
        <w:t xml:space="preserve">         </w:t>
      </w:r>
      <w:r w:rsidR="00867B84">
        <w:t>Vážené kolegyně a kolegové</w:t>
      </w:r>
    </w:p>
    <w:p w:rsidR="00E01EA8" w:rsidRDefault="00E01EA8" w:rsidP="001B6589">
      <w:pPr>
        <w:spacing w:after="0"/>
      </w:pPr>
      <w:r>
        <w:t xml:space="preserve">           </w:t>
      </w:r>
      <w:r w:rsidR="00D60E1C">
        <w:t xml:space="preserve">  </w:t>
      </w:r>
      <w:r>
        <w:t xml:space="preserve"> </w:t>
      </w:r>
      <w:r w:rsidR="00D60E1C">
        <w:t xml:space="preserve">     </w:t>
      </w:r>
      <w:r w:rsidR="00867B84">
        <w:t>Dovoluji si informovat Vás o novém studijním materiálu, respektive o knize</w:t>
      </w:r>
    </w:p>
    <w:p w:rsidR="000F3EF4" w:rsidRDefault="00E01EA8" w:rsidP="001B6589">
      <w:pPr>
        <w:spacing w:after="0"/>
        <w:rPr>
          <w:b/>
          <w:sz w:val="28"/>
          <w:szCs w:val="28"/>
        </w:rPr>
      </w:pPr>
      <w:r>
        <w:t xml:space="preserve">                      </w:t>
      </w:r>
      <w:r w:rsidR="00D60E1C">
        <w:t xml:space="preserve">    </w:t>
      </w:r>
      <w:r>
        <w:t xml:space="preserve"> </w:t>
      </w:r>
      <w:r w:rsidR="00867B84">
        <w:t xml:space="preserve"> </w:t>
      </w:r>
      <w:r w:rsidR="000F3EF4">
        <w:rPr>
          <w:b/>
        </w:rPr>
        <w:t xml:space="preserve">                   </w:t>
      </w:r>
      <w:r w:rsidR="00F613D2">
        <w:rPr>
          <w:b/>
        </w:rPr>
        <w:t xml:space="preserve">       </w:t>
      </w:r>
      <w:r w:rsidR="000F3EF4">
        <w:rPr>
          <w:b/>
        </w:rPr>
        <w:t xml:space="preserve"> </w:t>
      </w:r>
      <w:r w:rsidR="00867B84" w:rsidRPr="00E01EA8">
        <w:rPr>
          <w:b/>
          <w:sz w:val="28"/>
          <w:szCs w:val="28"/>
        </w:rPr>
        <w:t xml:space="preserve">Gymnastické posilování </w:t>
      </w:r>
    </w:p>
    <w:p w:rsidR="00E01EA8" w:rsidRDefault="00E01EA8" w:rsidP="001B6589">
      <w:pPr>
        <w:spacing w:after="0"/>
      </w:pPr>
      <w:r>
        <w:rPr>
          <w:b/>
        </w:rPr>
        <w:t xml:space="preserve"> </w:t>
      </w:r>
      <w:r w:rsidR="000F3EF4">
        <w:rPr>
          <w:b/>
        </w:rPr>
        <w:t xml:space="preserve">                                               </w:t>
      </w:r>
      <w:r w:rsidR="00F613D2">
        <w:rPr>
          <w:b/>
        </w:rPr>
        <w:t xml:space="preserve">       </w:t>
      </w:r>
      <w:r>
        <w:rPr>
          <w:b/>
        </w:rPr>
        <w:t>motoricko-</w:t>
      </w:r>
      <w:r w:rsidR="00867B84" w:rsidRPr="00A9505B">
        <w:rPr>
          <w:b/>
        </w:rPr>
        <w:t>funkční</w:t>
      </w:r>
      <w:r w:rsidR="000F3EF4">
        <w:rPr>
          <w:b/>
        </w:rPr>
        <w:t xml:space="preserve"> příprava</w:t>
      </w:r>
    </w:p>
    <w:p w:rsidR="004113F3" w:rsidRDefault="00867B84" w:rsidP="001B6589">
      <w:pPr>
        <w:spacing w:after="0"/>
        <w:rPr>
          <w:bCs w:val="0"/>
        </w:rPr>
      </w:pPr>
      <w:r>
        <w:t xml:space="preserve"> kterou vydává FTVS UK pod kódovým označením </w:t>
      </w:r>
      <w:r w:rsidR="00CF3BA5">
        <w:rPr>
          <w:bCs w:val="0"/>
        </w:rPr>
        <w:t>ISBN 978-8</w:t>
      </w:r>
      <w:r w:rsidR="00BA4F1A">
        <w:rPr>
          <w:bCs w:val="0"/>
        </w:rPr>
        <w:t>0-87647-15-8. Obsahem</w:t>
      </w:r>
      <w:r w:rsidR="00CF3BA5">
        <w:rPr>
          <w:bCs w:val="0"/>
        </w:rPr>
        <w:t xml:space="preserve"> v</w:t>
      </w:r>
      <w:r w:rsidR="002624EF">
        <w:rPr>
          <w:bCs w:val="0"/>
        </w:rPr>
        <w:t xml:space="preserve"> rozsahu 160 stran </w:t>
      </w:r>
      <w:r w:rsidR="00BE4024">
        <w:rPr>
          <w:bCs w:val="0"/>
        </w:rPr>
        <w:t>je teorie funkčního posilování</w:t>
      </w:r>
      <w:r w:rsidR="00BA4F1A">
        <w:rPr>
          <w:bCs w:val="0"/>
        </w:rPr>
        <w:t xml:space="preserve"> a</w:t>
      </w:r>
      <w:r w:rsidR="004113F3">
        <w:rPr>
          <w:bCs w:val="0"/>
        </w:rPr>
        <w:t xml:space="preserve"> strukturované soubory</w:t>
      </w:r>
      <w:r w:rsidR="00F0702F">
        <w:rPr>
          <w:bCs w:val="0"/>
        </w:rPr>
        <w:t xml:space="preserve"> praktických aplikací s </w:t>
      </w:r>
      <w:r w:rsidR="00E01EA8">
        <w:rPr>
          <w:bCs w:val="0"/>
        </w:rPr>
        <w:t>obrazovou</w:t>
      </w:r>
      <w:r w:rsidR="00F0702F">
        <w:rPr>
          <w:bCs w:val="0"/>
        </w:rPr>
        <w:t xml:space="preserve"> dokumentací (cca 230</w:t>
      </w:r>
      <w:r w:rsidR="007A7B30">
        <w:rPr>
          <w:bCs w:val="0"/>
        </w:rPr>
        <w:t xml:space="preserve"> fotografií</w:t>
      </w:r>
      <w:r w:rsidR="00F0702F" w:rsidRPr="002624EF">
        <w:rPr>
          <w:bCs w:val="0"/>
        </w:rPr>
        <w:t>)</w:t>
      </w:r>
      <w:r w:rsidR="00BA4F1A">
        <w:rPr>
          <w:sz w:val="20"/>
          <w:szCs w:val="20"/>
        </w:rPr>
        <w:t xml:space="preserve">. </w:t>
      </w:r>
      <w:r w:rsidR="00BA4F1A" w:rsidRPr="00BA4F1A">
        <w:t>Kniha je</w:t>
      </w:r>
      <w:r w:rsidR="00BA4F1A">
        <w:t xml:space="preserve"> </w:t>
      </w:r>
      <w:r w:rsidRPr="00BA4F1A">
        <w:t>doporučeným</w:t>
      </w:r>
      <w:r>
        <w:rPr>
          <w:b/>
          <w:sz w:val="20"/>
          <w:szCs w:val="20"/>
        </w:rPr>
        <w:t xml:space="preserve"> </w:t>
      </w:r>
      <w:r>
        <w:t xml:space="preserve">studijním materiálem </w:t>
      </w:r>
      <w:r w:rsidR="00BA4F1A">
        <w:rPr>
          <w:bCs w:val="0"/>
        </w:rPr>
        <w:t>pro</w:t>
      </w:r>
      <w:r w:rsidR="002624EF">
        <w:rPr>
          <w:bCs w:val="0"/>
        </w:rPr>
        <w:t xml:space="preserve"> školy </w:t>
      </w:r>
      <w:r w:rsidR="00F24017">
        <w:rPr>
          <w:bCs w:val="0"/>
        </w:rPr>
        <w:t>pedagogických směrů,</w:t>
      </w:r>
      <w:r w:rsidR="002624EF">
        <w:rPr>
          <w:bCs w:val="0"/>
        </w:rPr>
        <w:t xml:space="preserve"> pro kurzy kondičních trenérů, nebo pro lektory fitness</w:t>
      </w:r>
      <w:r w:rsidR="00F24017">
        <w:rPr>
          <w:bCs w:val="0"/>
        </w:rPr>
        <w:t xml:space="preserve"> a praktikující kondiční trenéry</w:t>
      </w:r>
      <w:r w:rsidR="002624EF">
        <w:rPr>
          <w:bCs w:val="0"/>
        </w:rPr>
        <w:t>. Nezávisle na této knize vych</w:t>
      </w:r>
      <w:r w:rsidR="00F24017">
        <w:rPr>
          <w:bCs w:val="0"/>
        </w:rPr>
        <w:t>ází pod stejným názvem DVD (bez</w:t>
      </w:r>
      <w:r w:rsidR="004113F3">
        <w:rPr>
          <w:bCs w:val="0"/>
        </w:rPr>
        <w:t xml:space="preserve"> </w:t>
      </w:r>
      <w:r w:rsidR="002624EF">
        <w:rPr>
          <w:bCs w:val="0"/>
        </w:rPr>
        <w:t xml:space="preserve">komentáře), které </w:t>
      </w:r>
      <w:r w:rsidR="00BA4F1A">
        <w:rPr>
          <w:bCs w:val="0"/>
        </w:rPr>
        <w:t>obsahuje so</w:t>
      </w:r>
      <w:r w:rsidR="00D60E1C">
        <w:rPr>
          <w:bCs w:val="0"/>
        </w:rPr>
        <w:t>u</w:t>
      </w:r>
      <w:r w:rsidR="00BA4F1A">
        <w:rPr>
          <w:bCs w:val="0"/>
        </w:rPr>
        <w:t>bory</w:t>
      </w:r>
      <w:r w:rsidR="00A9505B">
        <w:rPr>
          <w:bCs w:val="0"/>
        </w:rPr>
        <w:t xml:space="preserve"> cviků s</w:t>
      </w:r>
      <w:r w:rsidR="00E01EA8">
        <w:rPr>
          <w:bCs w:val="0"/>
        </w:rPr>
        <w:t>e zaměřením na</w:t>
      </w:r>
      <w:r w:rsidR="00A571C1">
        <w:rPr>
          <w:bCs w:val="0"/>
        </w:rPr>
        <w:t xml:space="preserve"> </w:t>
      </w:r>
      <w:r w:rsidR="00E01EA8">
        <w:rPr>
          <w:bCs w:val="0"/>
        </w:rPr>
        <w:t>využití</w:t>
      </w:r>
      <w:r w:rsidR="000F3EF4">
        <w:rPr>
          <w:bCs w:val="0"/>
        </w:rPr>
        <w:t xml:space="preserve"> konkrétního nářadí a</w:t>
      </w:r>
      <w:r w:rsidR="00A9505B">
        <w:rPr>
          <w:bCs w:val="0"/>
        </w:rPr>
        <w:t xml:space="preserve"> náčiní</w:t>
      </w:r>
      <w:r w:rsidR="00BA4F1A">
        <w:rPr>
          <w:bCs w:val="0"/>
        </w:rPr>
        <w:t xml:space="preserve"> v procesu funkčního posilování</w:t>
      </w:r>
      <w:r w:rsidR="00A9505B">
        <w:rPr>
          <w:bCs w:val="0"/>
        </w:rPr>
        <w:t>. Knihu i DVD je možné zakoupit přímo v prodejně skript na FTVS UK, nebo na dobírku</w:t>
      </w:r>
      <w:r w:rsidR="004113F3">
        <w:rPr>
          <w:bCs w:val="0"/>
        </w:rPr>
        <w:t>:</w:t>
      </w:r>
    </w:p>
    <w:p w:rsidR="00F0702F" w:rsidRDefault="001B6589" w:rsidP="001B6589">
      <w:pPr>
        <w:spacing w:after="0"/>
        <w:rPr>
          <w:bCs w:val="0"/>
        </w:rPr>
      </w:pPr>
      <w:r>
        <w:rPr>
          <w:bCs w:val="0"/>
        </w:rPr>
        <w:t>FALO</w:t>
      </w:r>
      <w:r w:rsidR="00C074D6">
        <w:rPr>
          <w:bCs w:val="0"/>
        </w:rPr>
        <w:t xml:space="preserve">N-COPY studio, José </w:t>
      </w:r>
      <w:proofErr w:type="spellStart"/>
      <w:r w:rsidR="00C074D6">
        <w:rPr>
          <w:bCs w:val="0"/>
        </w:rPr>
        <w:t>Martího</w:t>
      </w:r>
      <w:proofErr w:type="spellEnd"/>
      <w:r w:rsidR="00C074D6">
        <w:rPr>
          <w:bCs w:val="0"/>
        </w:rPr>
        <w:t xml:space="preserve"> 31, </w:t>
      </w:r>
      <w:r>
        <w:rPr>
          <w:bCs w:val="0"/>
        </w:rPr>
        <w:t>Praha 6</w:t>
      </w:r>
      <w:r w:rsidR="00C074D6">
        <w:rPr>
          <w:bCs w:val="0"/>
        </w:rPr>
        <w:t>, 16252</w:t>
      </w:r>
    </w:p>
    <w:p w:rsidR="001B6589" w:rsidRDefault="001B6589" w:rsidP="001B6589">
      <w:pPr>
        <w:spacing w:after="0"/>
        <w:rPr>
          <w:bCs w:val="0"/>
        </w:rPr>
      </w:pPr>
      <w:r>
        <w:rPr>
          <w:bCs w:val="0"/>
        </w:rPr>
        <w:t>Telefon:</w:t>
      </w:r>
      <w:r w:rsidR="00CF3BA5">
        <w:rPr>
          <w:bCs w:val="0"/>
        </w:rPr>
        <w:t xml:space="preserve"> </w:t>
      </w:r>
      <w:r>
        <w:rPr>
          <w:bCs w:val="0"/>
        </w:rPr>
        <w:t xml:space="preserve"> +</w:t>
      </w:r>
      <w:proofErr w:type="gramStart"/>
      <w:r>
        <w:rPr>
          <w:bCs w:val="0"/>
        </w:rPr>
        <w:t>420 777 170 379   nebo</w:t>
      </w:r>
      <w:proofErr w:type="gramEnd"/>
      <w:r>
        <w:rPr>
          <w:bCs w:val="0"/>
        </w:rPr>
        <w:t xml:space="preserve"> +420 220 172 334</w:t>
      </w:r>
    </w:p>
    <w:p w:rsidR="00F0702F" w:rsidRDefault="001B6589" w:rsidP="001B6589">
      <w:pPr>
        <w:spacing w:after="0"/>
        <w:rPr>
          <w:bCs w:val="0"/>
        </w:rPr>
      </w:pPr>
      <w:r>
        <w:rPr>
          <w:bCs w:val="0"/>
        </w:rPr>
        <w:t>E-mail:</w:t>
      </w:r>
      <w:r w:rsidR="00CF3BA5">
        <w:rPr>
          <w:bCs w:val="0"/>
        </w:rPr>
        <w:t xml:space="preserve"> </w:t>
      </w:r>
      <w:r>
        <w:rPr>
          <w:bCs w:val="0"/>
        </w:rPr>
        <w:t xml:space="preserve"> </w:t>
      </w:r>
      <w:hyperlink r:id="rId6" w:history="1">
        <w:r w:rsidRPr="003E14F3">
          <w:rPr>
            <w:rStyle w:val="Hypertextovodkaz"/>
            <w:bCs w:val="0"/>
          </w:rPr>
          <w:t>falon@falon.cz</w:t>
        </w:r>
      </w:hyperlink>
      <w:r>
        <w:rPr>
          <w:bCs w:val="0"/>
        </w:rPr>
        <w:t xml:space="preserve"> nebo </w:t>
      </w:r>
      <w:hyperlink r:id="rId7" w:history="1">
        <w:r w:rsidRPr="003E14F3">
          <w:rPr>
            <w:rStyle w:val="Hypertextovodkaz"/>
            <w:bCs w:val="0"/>
          </w:rPr>
          <w:t>falon@centrum.cz</w:t>
        </w:r>
      </w:hyperlink>
      <w:r>
        <w:rPr>
          <w:bCs w:val="0"/>
        </w:rPr>
        <w:t xml:space="preserve">  (</w:t>
      </w:r>
      <w:r w:rsidR="00C074D6">
        <w:rPr>
          <w:bCs w:val="0"/>
        </w:rPr>
        <w:t xml:space="preserve">při objednávce na dobírku </w:t>
      </w:r>
      <w:r>
        <w:rPr>
          <w:bCs w:val="0"/>
        </w:rPr>
        <w:t>je nutné uvést telefonní kontakt pro dovážkovou službu PPL)</w:t>
      </w:r>
    </w:p>
    <w:p w:rsidR="00CF3BA5" w:rsidRDefault="00CF3BA5" w:rsidP="001B6589">
      <w:pPr>
        <w:spacing w:after="0"/>
        <w:rPr>
          <w:bCs w:val="0"/>
        </w:rPr>
      </w:pPr>
    </w:p>
    <w:p w:rsidR="001B6589" w:rsidRDefault="00CF3BA5" w:rsidP="001B6589">
      <w:pPr>
        <w:spacing w:after="0"/>
        <w:rPr>
          <w:bCs w:val="0"/>
        </w:rPr>
      </w:pPr>
      <w:r>
        <w:rPr>
          <w:bCs w:val="0"/>
        </w:rPr>
        <w:t xml:space="preserve">                                                                    Obsah:</w:t>
      </w:r>
    </w:p>
    <w:p w:rsidR="00E01EA8" w:rsidRDefault="00E01EA8" w:rsidP="001B6589">
      <w:pPr>
        <w:spacing w:after="0"/>
        <w:rPr>
          <w:bCs w:val="0"/>
        </w:rPr>
      </w:pPr>
      <w:r>
        <w:rPr>
          <w:bCs w:val="0"/>
        </w:rPr>
        <w:t>TEORETICKÁ ČÁST</w:t>
      </w:r>
    </w:p>
    <w:p w:rsidR="00F0702F" w:rsidRPr="00F0702F" w:rsidRDefault="00867B84" w:rsidP="00F0702F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sz w:val="20"/>
          <w:szCs w:val="20"/>
        </w:rPr>
        <w:t xml:space="preserve"> </w:t>
      </w:r>
      <w:r w:rsidR="00C074D6">
        <w:rPr>
          <w:sz w:val="20"/>
          <w:szCs w:val="20"/>
        </w:rPr>
        <w:t xml:space="preserve">  </w:t>
      </w:r>
      <w:r w:rsidR="00F0702F" w:rsidRPr="00F0702F">
        <w:rPr>
          <w:rFonts w:eastAsia="Times New Roman" w:cs="Times New Roman"/>
          <w:lang w:eastAsia="cs-CZ"/>
        </w:rPr>
        <w:t>Tělesná kondice</w:t>
      </w:r>
    </w:p>
    <w:p w:rsidR="00F0702F" w:rsidRPr="00F0702F" w:rsidRDefault="00C074D6" w:rsidP="00F0702F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</w:t>
      </w:r>
      <w:r w:rsidR="00F0702F" w:rsidRPr="00F0702F">
        <w:rPr>
          <w:rFonts w:eastAsia="Times New Roman" w:cs="Times New Roman"/>
          <w:lang w:eastAsia="cs-CZ"/>
        </w:rPr>
        <w:t>Svalová síla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Druhy svalové síly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Metody stimulace svalové síly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Vztah mezi svalovou sílou a koordinačními předpoklady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Posilování a věkové zvláštnosti</w:t>
      </w:r>
    </w:p>
    <w:p w:rsidR="00F0702F" w:rsidRPr="00F0702F" w:rsidRDefault="00C074D6" w:rsidP="00F0702F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</w:t>
      </w:r>
      <w:r w:rsidR="00F0702F" w:rsidRPr="00F0702F">
        <w:rPr>
          <w:rFonts w:eastAsia="Times New Roman" w:cs="Times New Roman"/>
          <w:lang w:eastAsia="cs-CZ"/>
        </w:rPr>
        <w:t>Nové trendy v přístupech k posilování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</w:t>
      </w:r>
      <w:proofErr w:type="spellStart"/>
      <w:r w:rsidRPr="00F0702F">
        <w:rPr>
          <w:rFonts w:eastAsia="Times New Roman" w:cs="Times New Roman"/>
          <w:lang w:eastAsia="cs-CZ"/>
        </w:rPr>
        <w:t>Core</w:t>
      </w:r>
      <w:proofErr w:type="spellEnd"/>
      <w:r w:rsidRPr="00F0702F">
        <w:rPr>
          <w:rFonts w:eastAsia="Times New Roman" w:cs="Times New Roman"/>
          <w:lang w:eastAsia="cs-CZ"/>
        </w:rPr>
        <w:t xml:space="preserve"> </w:t>
      </w:r>
      <w:proofErr w:type="spellStart"/>
      <w:r w:rsidRPr="00F0702F">
        <w:rPr>
          <w:rFonts w:eastAsia="Times New Roman" w:cs="Times New Roman"/>
          <w:lang w:eastAsia="cs-CZ"/>
        </w:rPr>
        <w:t>strength</w:t>
      </w:r>
      <w:proofErr w:type="spellEnd"/>
      <w:r w:rsidRPr="00F0702F">
        <w:rPr>
          <w:rFonts w:eastAsia="Times New Roman" w:cs="Times New Roman"/>
          <w:lang w:eastAsia="cs-CZ"/>
        </w:rPr>
        <w:t xml:space="preserve"> </w:t>
      </w:r>
      <w:proofErr w:type="spellStart"/>
      <w:r w:rsidRPr="00F0702F">
        <w:rPr>
          <w:rFonts w:eastAsia="Times New Roman" w:cs="Times New Roman"/>
          <w:lang w:eastAsia="cs-CZ"/>
        </w:rPr>
        <w:t>training</w:t>
      </w:r>
      <w:proofErr w:type="spellEnd"/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</w:t>
      </w:r>
      <w:proofErr w:type="spellStart"/>
      <w:r w:rsidRPr="00F0702F">
        <w:rPr>
          <w:rFonts w:eastAsia="Times New Roman" w:cs="Times New Roman"/>
          <w:lang w:eastAsia="cs-CZ"/>
        </w:rPr>
        <w:t>Functional</w:t>
      </w:r>
      <w:proofErr w:type="spellEnd"/>
      <w:r w:rsidRPr="00F0702F">
        <w:rPr>
          <w:rFonts w:eastAsia="Times New Roman" w:cs="Times New Roman"/>
          <w:lang w:eastAsia="cs-CZ"/>
        </w:rPr>
        <w:t xml:space="preserve"> </w:t>
      </w:r>
      <w:proofErr w:type="spellStart"/>
      <w:r w:rsidRPr="00F0702F">
        <w:rPr>
          <w:rFonts w:eastAsia="Times New Roman" w:cs="Times New Roman"/>
          <w:lang w:eastAsia="cs-CZ"/>
        </w:rPr>
        <w:t>strength</w:t>
      </w:r>
      <w:proofErr w:type="spellEnd"/>
      <w:r w:rsidRPr="00F0702F">
        <w:rPr>
          <w:rFonts w:eastAsia="Times New Roman" w:cs="Times New Roman"/>
          <w:lang w:eastAsia="cs-CZ"/>
        </w:rPr>
        <w:t xml:space="preserve"> </w:t>
      </w:r>
      <w:proofErr w:type="spellStart"/>
      <w:r w:rsidRPr="00F0702F">
        <w:rPr>
          <w:rFonts w:eastAsia="Times New Roman" w:cs="Times New Roman"/>
          <w:lang w:eastAsia="cs-CZ"/>
        </w:rPr>
        <w:t>training</w:t>
      </w:r>
      <w:proofErr w:type="spellEnd"/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</w:t>
      </w:r>
      <w:proofErr w:type="spellStart"/>
      <w:r w:rsidRPr="00F0702F">
        <w:rPr>
          <w:rFonts w:eastAsia="Times New Roman" w:cs="Times New Roman"/>
          <w:lang w:eastAsia="cs-CZ"/>
        </w:rPr>
        <w:t>Crossfit</w:t>
      </w:r>
      <w:proofErr w:type="spellEnd"/>
    </w:p>
    <w:p w:rsidR="00F0702F" w:rsidRPr="00F0702F" w:rsidRDefault="00C074D6" w:rsidP="00F0702F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</w:t>
      </w:r>
      <w:r w:rsidR="00F0702F" w:rsidRPr="00F0702F">
        <w:rPr>
          <w:rFonts w:eastAsia="Times New Roman" w:cs="Times New Roman"/>
          <w:lang w:eastAsia="cs-CZ"/>
        </w:rPr>
        <w:t>Gymnastické posilování</w:t>
      </w:r>
    </w:p>
    <w:p w:rsidR="00F0702F" w:rsidRPr="00F0702F" w:rsidRDefault="00F0702F" w:rsidP="00F0702F">
      <w:pPr>
        <w:tabs>
          <w:tab w:val="num" w:pos="284"/>
        </w:tabs>
        <w:spacing w:after="0" w:line="240" w:lineRule="auto"/>
        <w:ind w:left="66"/>
        <w:rPr>
          <w:rFonts w:eastAsia="Times New Roman" w:cs="Times New Roman"/>
          <w:lang w:eastAsia="cs-CZ"/>
        </w:rPr>
      </w:pPr>
      <w:proofErr w:type="gramStart"/>
      <w:r w:rsidRPr="00F0702F">
        <w:rPr>
          <w:rFonts w:eastAsia="Times New Roman" w:cs="Times New Roman"/>
          <w:b/>
          <w:lang w:eastAsia="cs-CZ"/>
        </w:rPr>
        <w:t>4.1</w:t>
      </w:r>
      <w:r w:rsidRPr="00F0702F">
        <w:rPr>
          <w:rFonts w:eastAsia="Times New Roman" w:cs="Times New Roman"/>
          <w:lang w:eastAsia="cs-CZ"/>
        </w:rPr>
        <w:t xml:space="preserve"> </w:t>
      </w:r>
      <w:r w:rsidR="00C074D6">
        <w:rPr>
          <w:rFonts w:eastAsia="Times New Roman" w:cs="Times New Roman"/>
          <w:lang w:eastAsia="cs-CZ"/>
        </w:rPr>
        <w:t xml:space="preserve"> </w:t>
      </w:r>
      <w:r w:rsidRPr="00F0702F">
        <w:rPr>
          <w:rFonts w:eastAsia="Times New Roman" w:cs="Times New Roman"/>
          <w:lang w:eastAsia="cs-CZ"/>
        </w:rPr>
        <w:t>Motoricko-funkční</w:t>
      </w:r>
      <w:proofErr w:type="gramEnd"/>
      <w:r w:rsidRPr="00F0702F">
        <w:rPr>
          <w:rFonts w:eastAsia="Times New Roman" w:cs="Times New Roman"/>
          <w:lang w:eastAsia="cs-CZ"/>
        </w:rPr>
        <w:t xml:space="preserve"> příprava</w:t>
      </w:r>
    </w:p>
    <w:p w:rsidR="00F0702F" w:rsidRPr="00F0702F" w:rsidRDefault="00C074D6" w:rsidP="00F0702F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</w:t>
      </w:r>
      <w:r w:rsidR="00F0702F" w:rsidRPr="00F0702F">
        <w:rPr>
          <w:rFonts w:eastAsia="Times New Roman" w:cs="Times New Roman"/>
          <w:lang w:eastAsia="cs-CZ"/>
        </w:rPr>
        <w:t>Aplikace gymnastického posilování v rámci motoricko-funkční přípravy</w:t>
      </w:r>
    </w:p>
    <w:p w:rsidR="00F0702F" w:rsidRPr="00F0702F" w:rsidRDefault="00F0702F" w:rsidP="00F0702F">
      <w:pPr>
        <w:tabs>
          <w:tab w:val="num" w:pos="284"/>
        </w:tabs>
        <w:spacing w:after="0" w:line="240" w:lineRule="auto"/>
        <w:ind w:left="6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>PRAKTICKÁ ČÁST</w:t>
      </w:r>
    </w:p>
    <w:p w:rsidR="00F0702F" w:rsidRPr="00F0702F" w:rsidRDefault="00C074D6" w:rsidP="00F0702F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</w:t>
      </w:r>
      <w:r w:rsidR="00F0702F" w:rsidRPr="00F0702F">
        <w:rPr>
          <w:rFonts w:eastAsia="Times New Roman" w:cs="Times New Roman"/>
          <w:lang w:eastAsia="cs-CZ"/>
        </w:rPr>
        <w:t>Organizace praktické části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Rozcvičení - principy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Zpevňovací příprava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Podporová příprava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Odrazová a </w:t>
      </w:r>
      <w:proofErr w:type="spellStart"/>
      <w:r w:rsidRPr="00F0702F">
        <w:rPr>
          <w:rFonts w:eastAsia="Times New Roman" w:cs="Times New Roman"/>
          <w:lang w:eastAsia="cs-CZ"/>
        </w:rPr>
        <w:t>doskoková</w:t>
      </w:r>
      <w:proofErr w:type="spellEnd"/>
      <w:r w:rsidRPr="00F0702F">
        <w:rPr>
          <w:rFonts w:eastAsia="Times New Roman" w:cs="Times New Roman"/>
          <w:lang w:eastAsia="cs-CZ"/>
        </w:rPr>
        <w:t xml:space="preserve"> příprava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Stimulace silové obratnosti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Stimulace reaktibility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Rotační příprava</w:t>
      </w:r>
    </w:p>
    <w:p w:rsidR="00F0702F" w:rsidRP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Visová příprava</w:t>
      </w:r>
    </w:p>
    <w:p w:rsidR="00F0702F" w:rsidRDefault="00F0702F" w:rsidP="00F0702F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426"/>
        <w:rPr>
          <w:rFonts w:eastAsia="Times New Roman" w:cs="Times New Roman"/>
          <w:lang w:eastAsia="cs-CZ"/>
        </w:rPr>
      </w:pPr>
      <w:r w:rsidRPr="00F0702F">
        <w:rPr>
          <w:rFonts w:eastAsia="Times New Roman" w:cs="Times New Roman"/>
          <w:lang w:eastAsia="cs-CZ"/>
        </w:rPr>
        <w:t xml:space="preserve"> Stimulace kloubní pohyblivosti</w:t>
      </w:r>
    </w:p>
    <w:p w:rsidR="001B6589" w:rsidRDefault="001B6589" w:rsidP="00F24017">
      <w:pPr>
        <w:tabs>
          <w:tab w:val="num" w:pos="720"/>
        </w:tabs>
        <w:spacing w:after="0" w:line="240" w:lineRule="auto"/>
        <w:rPr>
          <w:rFonts w:eastAsia="Times New Roman" w:cs="Times New Roman"/>
          <w:lang w:eastAsia="cs-CZ"/>
        </w:rPr>
      </w:pPr>
    </w:p>
    <w:p w:rsidR="00F24017" w:rsidRDefault="00CF3BA5" w:rsidP="00F24017">
      <w:pPr>
        <w:tabs>
          <w:tab w:val="num" w:pos="720"/>
        </w:tabs>
        <w:spacing w:after="0" w:line="240" w:lineRule="auto"/>
        <w:ind w:left="66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                    </w:t>
      </w:r>
      <w:r w:rsidR="002C69F3">
        <w:rPr>
          <w:rFonts w:eastAsia="Times New Roman" w:cs="Times New Roman"/>
          <w:lang w:eastAsia="cs-CZ"/>
        </w:rPr>
        <w:t xml:space="preserve">    </w:t>
      </w:r>
      <w:r>
        <w:rPr>
          <w:rFonts w:eastAsia="Times New Roman" w:cs="Times New Roman"/>
          <w:lang w:eastAsia="cs-CZ"/>
        </w:rPr>
        <w:t xml:space="preserve"> </w:t>
      </w:r>
      <w:r w:rsidR="001B6589">
        <w:rPr>
          <w:rFonts w:eastAsia="Times New Roman" w:cs="Times New Roman"/>
          <w:lang w:eastAsia="cs-CZ"/>
        </w:rPr>
        <w:t>S </w:t>
      </w:r>
      <w:proofErr w:type="gramStart"/>
      <w:r w:rsidR="001B6589">
        <w:rPr>
          <w:rFonts w:eastAsia="Times New Roman" w:cs="Times New Roman"/>
          <w:lang w:eastAsia="cs-CZ"/>
        </w:rPr>
        <w:t>pozdravem  PhDr.</w:t>
      </w:r>
      <w:proofErr w:type="gramEnd"/>
      <w:r w:rsidR="001B6589">
        <w:rPr>
          <w:rFonts w:eastAsia="Times New Roman" w:cs="Times New Roman"/>
          <w:lang w:eastAsia="cs-CZ"/>
        </w:rPr>
        <w:t xml:space="preserve"> Jaroslav Krištofič FTVS UK (autor)</w:t>
      </w:r>
    </w:p>
    <w:p w:rsidR="001312E2" w:rsidRDefault="00F24017" w:rsidP="00F24017">
      <w:pPr>
        <w:tabs>
          <w:tab w:val="num" w:pos="720"/>
        </w:tabs>
        <w:spacing w:after="0" w:line="240" w:lineRule="auto"/>
        <w:ind w:left="66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                                             </w:t>
      </w:r>
      <w:r w:rsidR="000F3EF4">
        <w:rPr>
          <w:rFonts w:eastAsia="Times New Roman" w:cs="Times New Roman"/>
          <w:lang w:eastAsia="cs-CZ"/>
        </w:rPr>
        <w:t xml:space="preserve"> Obálka knihy a DVD viz níže:</w:t>
      </w:r>
    </w:p>
    <w:p w:rsidR="001312E2" w:rsidRDefault="001312E2" w:rsidP="001312E2">
      <w:pPr>
        <w:tabs>
          <w:tab w:val="num" w:pos="720"/>
        </w:tabs>
        <w:spacing w:after="0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lastRenderedPageBreak/>
        <w:t xml:space="preserve">     </w:t>
      </w:r>
      <w:r w:rsidR="003A0D34" w:rsidRPr="00794A80">
        <w:rPr>
          <w:rFonts w:eastAsia="Times New Roman" w:cs="Times New Roman"/>
          <w:lang w:eastAsia="cs-CZ"/>
        </w:rPr>
        <w:object w:dxaOrig="129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85pt;height:300.85pt" o:ole="">
            <v:imagedata r:id="rId8" o:title=""/>
          </v:shape>
          <o:OLEObject Type="Embed" ProgID="AcroExch.Document.7" ShapeID="_x0000_i1025" DrawAspect="Content" ObjectID="_1474782695" r:id="rId9"/>
        </w:object>
      </w:r>
      <w:r w:rsidR="00794A80">
        <w:rPr>
          <w:rFonts w:eastAsia="Times New Roman" w:cs="Times New Roman"/>
          <w:lang w:eastAsia="cs-CZ"/>
        </w:rPr>
        <w:t xml:space="preserve">      </w:t>
      </w:r>
    </w:p>
    <w:p w:rsidR="001312E2" w:rsidRDefault="001312E2" w:rsidP="001312E2">
      <w:pPr>
        <w:tabs>
          <w:tab w:val="num" w:pos="720"/>
        </w:tabs>
        <w:spacing w:after="0" w:line="240" w:lineRule="auto"/>
        <w:rPr>
          <w:rFonts w:eastAsia="Times New Roman" w:cs="Times New Roman"/>
          <w:lang w:eastAsia="cs-CZ"/>
        </w:rPr>
      </w:pPr>
    </w:p>
    <w:p w:rsidR="001312E2" w:rsidRDefault="001312E2" w:rsidP="001312E2">
      <w:pPr>
        <w:tabs>
          <w:tab w:val="num" w:pos="720"/>
        </w:tabs>
        <w:spacing w:after="0" w:line="240" w:lineRule="auto"/>
        <w:rPr>
          <w:rFonts w:eastAsia="Times New Roman" w:cs="Times New Roman"/>
          <w:lang w:eastAsia="cs-CZ"/>
        </w:rPr>
      </w:pPr>
    </w:p>
    <w:p w:rsidR="001312E2" w:rsidRPr="00F0702F" w:rsidRDefault="003A0D34">
      <w:pPr>
        <w:tabs>
          <w:tab w:val="num" w:pos="720"/>
        </w:tabs>
        <w:spacing w:after="0" w:line="240" w:lineRule="auto"/>
        <w:rPr>
          <w:rFonts w:eastAsia="Times New Roman" w:cs="Times New Roman"/>
          <w:lang w:eastAsia="cs-CZ"/>
        </w:rPr>
      </w:pPr>
      <w:r w:rsidRPr="00794A80">
        <w:rPr>
          <w:rFonts w:eastAsia="Times New Roman" w:cs="Times New Roman"/>
          <w:lang w:eastAsia="cs-CZ"/>
        </w:rPr>
        <w:object w:dxaOrig="12630" w:dyaOrig="8925">
          <v:shape id="_x0000_i1026" type="#_x0000_t75" style="width:496.95pt;height:350.35pt" o:ole="">
            <v:imagedata r:id="rId10" o:title=""/>
          </v:shape>
          <o:OLEObject Type="Embed" ProgID="AcroExch.Document.7" ShapeID="_x0000_i1026" DrawAspect="Content" ObjectID="_1474782696" r:id="rId11"/>
        </w:object>
      </w:r>
      <w:bookmarkStart w:id="0" w:name="_GoBack"/>
      <w:bookmarkEnd w:id="0"/>
    </w:p>
    <w:sectPr w:rsidR="001312E2" w:rsidRPr="00F0702F" w:rsidSect="001312E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A7BF6"/>
    <w:multiLevelType w:val="multilevel"/>
    <w:tmpl w:val="5ADE5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B84"/>
    <w:rsid w:val="000F3EF4"/>
    <w:rsid w:val="001312E2"/>
    <w:rsid w:val="001B6589"/>
    <w:rsid w:val="002624EF"/>
    <w:rsid w:val="00290BB2"/>
    <w:rsid w:val="002C69F3"/>
    <w:rsid w:val="00351B40"/>
    <w:rsid w:val="003A0D34"/>
    <w:rsid w:val="004113F3"/>
    <w:rsid w:val="004352A8"/>
    <w:rsid w:val="00454E2D"/>
    <w:rsid w:val="00501F52"/>
    <w:rsid w:val="00794A80"/>
    <w:rsid w:val="007A7B30"/>
    <w:rsid w:val="00867B84"/>
    <w:rsid w:val="00886138"/>
    <w:rsid w:val="00A571C1"/>
    <w:rsid w:val="00A9505B"/>
    <w:rsid w:val="00BA4F1A"/>
    <w:rsid w:val="00BE4024"/>
    <w:rsid w:val="00C074D6"/>
    <w:rsid w:val="00CF3BA5"/>
    <w:rsid w:val="00D60E1C"/>
    <w:rsid w:val="00E01EA8"/>
    <w:rsid w:val="00F0702F"/>
    <w:rsid w:val="00F24017"/>
    <w:rsid w:val="00F6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bCs/>
        <w:color w:val="000000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658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6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bCs/>
        <w:color w:val="000000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658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6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falon@centru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lon@falon.cz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333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Kristofic</dc:creator>
  <cp:lastModifiedBy>Kristofic</cp:lastModifiedBy>
  <cp:revision>26</cp:revision>
  <cp:lastPrinted>2014-09-08T13:23:00Z</cp:lastPrinted>
  <dcterms:created xsi:type="dcterms:W3CDTF">2014-09-08T11:45:00Z</dcterms:created>
  <dcterms:modified xsi:type="dcterms:W3CDTF">2014-10-14T07:05:00Z</dcterms:modified>
</cp:coreProperties>
</file>