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15" w:rsidRPr="00E44B15" w:rsidRDefault="00E44B15" w:rsidP="00E44B15">
      <w:pPr>
        <w:jc w:val="center"/>
        <w:rPr>
          <w:b/>
          <w:sz w:val="28"/>
          <w:szCs w:val="28"/>
        </w:rPr>
      </w:pPr>
      <w:r w:rsidRPr="00E44B15">
        <w:rPr>
          <w:b/>
          <w:sz w:val="28"/>
          <w:szCs w:val="28"/>
        </w:rPr>
        <w:t>Školení trenérů II. a III. třídy – Sportovní gymnastika muži, ženy</w:t>
      </w:r>
    </w:p>
    <w:p w:rsidR="00E44B15" w:rsidRPr="00E44B15" w:rsidRDefault="00E44B15" w:rsidP="00E44B15">
      <w:pPr>
        <w:jc w:val="center"/>
        <w:rPr>
          <w:b/>
        </w:rPr>
      </w:pPr>
    </w:p>
    <w:p w:rsidR="00E44B15" w:rsidRDefault="00E44B15" w:rsidP="00E44B15">
      <w:pPr>
        <w:jc w:val="center"/>
      </w:pPr>
      <w:r>
        <w:t>a společná část školení pro trenéry III. třídy SG, TG, AE</w:t>
      </w:r>
      <w:r w:rsidR="00E7352C">
        <w:t xml:space="preserve"> v termínu od </w:t>
      </w:r>
      <w:proofErr w:type="gramStart"/>
      <w:r w:rsidR="00E7352C">
        <w:t>19.2. do</w:t>
      </w:r>
      <w:proofErr w:type="gramEnd"/>
      <w:r w:rsidR="00E7352C">
        <w:t xml:space="preserve"> 22.2.2016</w:t>
      </w:r>
    </w:p>
    <w:p w:rsidR="00E44B15" w:rsidRDefault="00E44B15" w:rsidP="00E44B15">
      <w:pPr>
        <w:jc w:val="center"/>
      </w:pPr>
    </w:p>
    <w:p w:rsidR="00C71558" w:rsidRDefault="00E44B15" w:rsidP="006D49F5">
      <w:pPr>
        <w:ind w:left="2552" w:hanging="2130"/>
      </w:pPr>
      <w:r w:rsidRPr="00DC3D29">
        <w:rPr>
          <w:b/>
        </w:rPr>
        <w:t>Místo konání:</w:t>
      </w:r>
      <w:r>
        <w:t xml:space="preserve"> 19.2.-</w:t>
      </w:r>
      <w:proofErr w:type="gramStart"/>
      <w:r>
        <w:t>21.2.2016</w:t>
      </w:r>
      <w:proofErr w:type="gramEnd"/>
      <w:r>
        <w:t xml:space="preserve"> </w:t>
      </w:r>
      <w:r w:rsidR="00111F50">
        <w:t>TJ Prostějov – Gymnastická tělocvična ZŠ Melantrichova ul., Prostějov</w:t>
      </w:r>
    </w:p>
    <w:p w:rsidR="00C71558" w:rsidRDefault="00C71558" w:rsidP="00C71558"/>
    <w:p w:rsidR="00E44B15" w:rsidRDefault="00E44B15" w:rsidP="00E44B15">
      <w:r>
        <w:tab/>
      </w:r>
      <w:r>
        <w:tab/>
      </w:r>
      <w:r>
        <w:tab/>
        <w:t>26.-</w:t>
      </w:r>
      <w:proofErr w:type="gramStart"/>
      <w:r>
        <w:t>28.2.2016</w:t>
      </w:r>
      <w:proofErr w:type="gramEnd"/>
      <w:r>
        <w:t xml:space="preserve">  TJ Prostějov – </w:t>
      </w:r>
      <w:r w:rsidR="00154835">
        <w:t xml:space="preserve">Gymnastická tělocvična ZŠ </w:t>
      </w:r>
      <w:r>
        <w:t>Melantrichova ul.</w:t>
      </w:r>
      <w:r w:rsidR="00154835">
        <w:t>, Prostějov</w:t>
      </w:r>
    </w:p>
    <w:p w:rsidR="00E44B15" w:rsidRDefault="00E44B15" w:rsidP="00E44B15">
      <w:pPr>
        <w:jc w:val="center"/>
      </w:pPr>
    </w:p>
    <w:p w:rsidR="00E44B15" w:rsidRDefault="00E44B15" w:rsidP="00E44B15">
      <w:pPr>
        <w:jc w:val="center"/>
        <w:rPr>
          <w:b/>
          <w:spacing w:val="60"/>
        </w:rPr>
      </w:pPr>
    </w:p>
    <w:p w:rsidR="00E44B15" w:rsidRDefault="00E44B15" w:rsidP="00E44B15">
      <w:pPr>
        <w:rPr>
          <w:b/>
        </w:rPr>
      </w:pPr>
      <w:r>
        <w:rPr>
          <w:b/>
        </w:rPr>
        <w:t>Pátek</w:t>
      </w:r>
      <w:r>
        <w:rPr>
          <w:b/>
        </w:rPr>
        <w:tab/>
        <w:t>19</w:t>
      </w:r>
      <w:r w:rsidRPr="007F4F8A">
        <w:rPr>
          <w:b/>
        </w:rPr>
        <w:t xml:space="preserve">. </w:t>
      </w:r>
      <w:r>
        <w:rPr>
          <w:b/>
        </w:rPr>
        <w:t>2</w:t>
      </w:r>
      <w:r w:rsidRPr="007F4F8A">
        <w:rPr>
          <w:b/>
        </w:rPr>
        <w:t>. 201</w:t>
      </w:r>
      <w:r>
        <w:rPr>
          <w:b/>
        </w:rPr>
        <w:t>6</w:t>
      </w:r>
    </w:p>
    <w:p w:rsidR="00C71558" w:rsidRPr="007F4F8A" w:rsidRDefault="00C71558" w:rsidP="00E44B15">
      <w:pPr>
        <w:rPr>
          <w:b/>
        </w:rPr>
      </w:pPr>
    </w:p>
    <w:p w:rsidR="00E44B15" w:rsidRDefault="00E44B15" w:rsidP="006D49F5">
      <w:pPr>
        <w:spacing w:line="276" w:lineRule="auto"/>
      </w:pPr>
      <w:r>
        <w:t xml:space="preserve">19,00 </w:t>
      </w:r>
      <w:r>
        <w:tab/>
      </w:r>
      <w:r>
        <w:tab/>
        <w:t xml:space="preserve">Zahájení </w:t>
      </w:r>
    </w:p>
    <w:p w:rsidR="00E44B15" w:rsidRDefault="00E44B15" w:rsidP="006D49F5">
      <w:pPr>
        <w:spacing w:line="276" w:lineRule="auto"/>
      </w:pPr>
      <w:r>
        <w:t>19,30 – 20,30</w:t>
      </w:r>
      <w:r>
        <w:tab/>
      </w:r>
      <w:r w:rsidRPr="00B22A8F">
        <w:rPr>
          <w:i/>
        </w:rPr>
        <w:t>Sportovní trénink</w:t>
      </w:r>
      <w:r>
        <w:t xml:space="preserve"> (pojmy, systém sportovního tréninku, sportovní příprava) </w:t>
      </w:r>
    </w:p>
    <w:p w:rsidR="00E44B15" w:rsidRDefault="00E44B15" w:rsidP="006D49F5">
      <w:pPr>
        <w:spacing w:line="276" w:lineRule="auto"/>
      </w:pPr>
      <w:r>
        <w:t>20, 45 – 21,15</w:t>
      </w:r>
      <w:r>
        <w:tab/>
      </w:r>
      <w:r w:rsidRPr="00B22A8F">
        <w:rPr>
          <w:i/>
        </w:rPr>
        <w:t>Úvod od biomechaniky</w:t>
      </w:r>
    </w:p>
    <w:p w:rsidR="00E44B15" w:rsidRDefault="00E44B15" w:rsidP="00E44B15"/>
    <w:p w:rsidR="00E44B15" w:rsidRDefault="00E44B15" w:rsidP="00E44B15">
      <w:pPr>
        <w:rPr>
          <w:b/>
        </w:rPr>
      </w:pPr>
      <w:r w:rsidRPr="007F4F8A">
        <w:rPr>
          <w:b/>
        </w:rPr>
        <w:t xml:space="preserve">Sobota </w:t>
      </w:r>
      <w:r>
        <w:rPr>
          <w:b/>
        </w:rPr>
        <w:t>20. 2</w:t>
      </w:r>
      <w:r w:rsidRPr="007F4F8A">
        <w:rPr>
          <w:b/>
        </w:rPr>
        <w:t>. 201</w:t>
      </w:r>
      <w:r>
        <w:rPr>
          <w:b/>
        </w:rPr>
        <w:t>6</w:t>
      </w:r>
    </w:p>
    <w:p w:rsidR="00C71558" w:rsidRPr="007F4F8A" w:rsidRDefault="00C71558" w:rsidP="00E44B15">
      <w:pPr>
        <w:rPr>
          <w:b/>
        </w:rPr>
      </w:pPr>
    </w:p>
    <w:p w:rsidR="00E44B15" w:rsidRDefault="00BB3B6C" w:rsidP="00BB3B6C">
      <w:pPr>
        <w:spacing w:line="276" w:lineRule="auto"/>
      </w:pPr>
      <w:r>
        <w:t xml:space="preserve">  </w:t>
      </w:r>
      <w:r w:rsidR="00E44B15">
        <w:t>8,30 – 10,00</w:t>
      </w:r>
      <w:r w:rsidR="00E44B15">
        <w:tab/>
        <w:t>Struktura cvičební jednotky, Rozcvičení</w:t>
      </w:r>
    </w:p>
    <w:p w:rsidR="00E44B15" w:rsidRDefault="00E44B15" w:rsidP="00BB3B6C">
      <w:pPr>
        <w:spacing w:line="276" w:lineRule="auto"/>
      </w:pPr>
      <w:r>
        <w:t>10,15 – 11,45</w:t>
      </w:r>
      <w:r>
        <w:tab/>
        <w:t>Akrobatická příprava – teorie + praxe (pro trenéry II. třídy)</w:t>
      </w:r>
    </w:p>
    <w:p w:rsidR="00E44B15" w:rsidRDefault="00E44B15" w:rsidP="00BB3B6C">
      <w:pPr>
        <w:spacing w:line="276" w:lineRule="auto"/>
      </w:pPr>
      <w:r>
        <w:t>10,15 – 11,45</w:t>
      </w:r>
      <w:r>
        <w:tab/>
        <w:t>Akrobacie – rovnovážné polohy, kotouly (pro trenéry III. třídy)</w:t>
      </w:r>
    </w:p>
    <w:p w:rsidR="00E44B15" w:rsidRDefault="00E44B15" w:rsidP="00BB3B6C">
      <w:pPr>
        <w:spacing w:line="276" w:lineRule="auto"/>
      </w:pPr>
      <w:r>
        <w:t>12,00 – 13,00</w:t>
      </w:r>
      <w:r>
        <w:tab/>
        <w:t>Akrobatická příprava – teorie + praxe (pro trenéry III. třídy)</w:t>
      </w:r>
    </w:p>
    <w:p w:rsidR="00E44B15" w:rsidRDefault="00E44B15" w:rsidP="00BB3B6C">
      <w:pPr>
        <w:spacing w:line="276" w:lineRule="auto"/>
      </w:pPr>
      <w:r>
        <w:t>12,00 – 13,00</w:t>
      </w:r>
      <w:r>
        <w:tab/>
        <w:t>Akrobacie – rovnovážné polohy, kotouly (pro trenéry II. třídy)</w:t>
      </w:r>
    </w:p>
    <w:p w:rsidR="00E44B15" w:rsidRDefault="00E44B15" w:rsidP="00BB3B6C">
      <w:pPr>
        <w:spacing w:line="276" w:lineRule="auto"/>
      </w:pPr>
      <w:r>
        <w:t>13,00 – 14,00</w:t>
      </w:r>
      <w:r>
        <w:tab/>
        <w:t>Oběd</w:t>
      </w:r>
    </w:p>
    <w:p w:rsidR="00E44B15" w:rsidRDefault="00E44B15" w:rsidP="00BB3B6C">
      <w:pPr>
        <w:spacing w:line="276" w:lineRule="auto"/>
      </w:pPr>
      <w:r>
        <w:t>14,15 – 15,45</w:t>
      </w:r>
      <w:r>
        <w:tab/>
      </w:r>
      <w:r w:rsidRPr="007E241A">
        <w:rPr>
          <w:i/>
        </w:rPr>
        <w:t>Anatomie</w:t>
      </w:r>
    </w:p>
    <w:p w:rsidR="00E44B15" w:rsidRDefault="00E44B15" w:rsidP="00BB3B6C">
      <w:pPr>
        <w:spacing w:line="276" w:lineRule="auto"/>
      </w:pPr>
      <w:r>
        <w:t>16,00 – 17,30</w:t>
      </w:r>
      <w:r>
        <w:tab/>
        <w:t>Podporová a visová příprava, mety, komíhání (pro trenéry III. třídy)</w:t>
      </w:r>
    </w:p>
    <w:p w:rsidR="00E44B15" w:rsidRPr="00703604" w:rsidRDefault="00E44B15" w:rsidP="00BB3B6C">
      <w:pPr>
        <w:spacing w:line="276" w:lineRule="auto"/>
      </w:pPr>
      <w:r>
        <w:t>16,00 – 17,30</w:t>
      </w:r>
      <w:r>
        <w:tab/>
      </w:r>
      <w:r w:rsidRPr="007E241A">
        <w:rPr>
          <w:i/>
        </w:rPr>
        <w:t>Anatomie</w:t>
      </w:r>
      <w:r>
        <w:t xml:space="preserve"> </w:t>
      </w:r>
      <w:r>
        <w:rPr>
          <w:i/>
        </w:rPr>
        <w:t xml:space="preserve">II. </w:t>
      </w:r>
      <w:r>
        <w:t>(pro trenéry II. třídy)</w:t>
      </w:r>
    </w:p>
    <w:p w:rsidR="00E44B15" w:rsidRDefault="00E44B15" w:rsidP="00BB3B6C">
      <w:pPr>
        <w:spacing w:line="276" w:lineRule="auto"/>
      </w:pPr>
      <w:r>
        <w:t>18,00 – 19,00</w:t>
      </w:r>
      <w:r>
        <w:tab/>
        <w:t>Akrobacie – stoj na rukou, přemety</w:t>
      </w:r>
    </w:p>
    <w:p w:rsidR="00E44B15" w:rsidRDefault="00E44B15" w:rsidP="00BB3B6C">
      <w:pPr>
        <w:spacing w:line="276" w:lineRule="auto"/>
        <w:rPr>
          <w:i/>
        </w:rPr>
      </w:pPr>
      <w:r>
        <w:t>19,15 – 20,45</w:t>
      </w:r>
      <w:r>
        <w:tab/>
      </w:r>
      <w:r w:rsidRPr="007E241A">
        <w:rPr>
          <w:i/>
        </w:rPr>
        <w:t>Názvosloví</w:t>
      </w:r>
    </w:p>
    <w:p w:rsidR="00E44B15" w:rsidRPr="007F4F8A" w:rsidRDefault="00E44B15" w:rsidP="00E44B15"/>
    <w:p w:rsidR="00E44B15" w:rsidRDefault="00E44B15" w:rsidP="00E44B15">
      <w:pPr>
        <w:rPr>
          <w:b/>
        </w:rPr>
      </w:pPr>
      <w:r>
        <w:rPr>
          <w:b/>
        </w:rPr>
        <w:t>Neděle 21. 2</w:t>
      </w:r>
      <w:r w:rsidRPr="007F4F8A">
        <w:rPr>
          <w:b/>
        </w:rPr>
        <w:t>. 201</w:t>
      </w:r>
      <w:r>
        <w:rPr>
          <w:b/>
        </w:rPr>
        <w:t>6</w:t>
      </w:r>
    </w:p>
    <w:p w:rsidR="00BB3B6C" w:rsidRPr="007F4F8A" w:rsidRDefault="00BB3B6C" w:rsidP="00E44B15">
      <w:pPr>
        <w:rPr>
          <w:b/>
        </w:rPr>
      </w:pPr>
    </w:p>
    <w:p w:rsidR="00E44B15" w:rsidRDefault="00E44B15" w:rsidP="00E44B15">
      <w:r>
        <w:t>8,30 – 10,00</w:t>
      </w:r>
      <w:r>
        <w:tab/>
      </w:r>
      <w:r w:rsidRPr="00EE6366">
        <w:rPr>
          <w:i/>
        </w:rPr>
        <w:t>Fyziologie</w:t>
      </w:r>
      <w:r>
        <w:t xml:space="preserve"> </w:t>
      </w:r>
    </w:p>
    <w:p w:rsidR="00E44B15" w:rsidRDefault="00E44B15" w:rsidP="00E44B15">
      <w:r>
        <w:t>10,15 – 11,45</w:t>
      </w:r>
      <w:r>
        <w:tab/>
      </w:r>
      <w:r>
        <w:rPr>
          <w:i/>
        </w:rPr>
        <w:t>Fyziologie II</w:t>
      </w:r>
      <w:r>
        <w:t xml:space="preserve"> </w:t>
      </w:r>
      <w:r>
        <w:tab/>
        <w:t>(pro trenéry II. třídy)</w:t>
      </w:r>
    </w:p>
    <w:p w:rsidR="00E44B15" w:rsidRDefault="00E44B15" w:rsidP="00E44B15">
      <w:r>
        <w:t>10,15 – 11,45</w:t>
      </w:r>
      <w:r>
        <w:tab/>
        <w:t xml:space="preserve">Odrazová a </w:t>
      </w:r>
      <w:proofErr w:type="spellStart"/>
      <w:r>
        <w:t>doskoková</w:t>
      </w:r>
      <w:proofErr w:type="spellEnd"/>
      <w:r>
        <w:t xml:space="preserve"> příprava (pro trenéry III. třídy)</w:t>
      </w:r>
    </w:p>
    <w:p w:rsidR="00E44B15" w:rsidRDefault="00E44B15" w:rsidP="00E44B15">
      <w:r>
        <w:t>11,45 – 12,45 Oběd</w:t>
      </w:r>
    </w:p>
    <w:p w:rsidR="00E44B15" w:rsidRDefault="00E44B15" w:rsidP="00E44B15">
      <w:r>
        <w:t>12,45 – 13,45</w:t>
      </w:r>
      <w:r>
        <w:tab/>
      </w:r>
      <w:r w:rsidRPr="000515AC">
        <w:rPr>
          <w:i/>
        </w:rPr>
        <w:t>Traumatologie, první pomoc, protiúrazová prevence</w:t>
      </w:r>
    </w:p>
    <w:p w:rsidR="00E44B15" w:rsidRPr="00302164" w:rsidRDefault="00E44B15" w:rsidP="00E44B15">
      <w:r>
        <w:t>14,00 – 15,00</w:t>
      </w:r>
      <w:r>
        <w:tab/>
        <w:t>Baletní průprava (pro trenéry III. třídy)</w:t>
      </w:r>
    </w:p>
    <w:p w:rsidR="00E44B15" w:rsidRDefault="00E44B15" w:rsidP="00E44B15">
      <w:r>
        <w:t>14,00 – 15,00</w:t>
      </w:r>
      <w:r>
        <w:tab/>
        <w:t>Hrazda – visová příprava, vzepření, toče</w:t>
      </w:r>
    </w:p>
    <w:p w:rsidR="00E44B15" w:rsidRDefault="00E44B15" w:rsidP="00E44B15">
      <w:r>
        <w:t>15,00 – 16,00</w:t>
      </w:r>
      <w:r>
        <w:tab/>
        <w:t>Baletní průprava (pro trenéry II. třídy)</w:t>
      </w:r>
    </w:p>
    <w:p w:rsidR="00E44B15" w:rsidRDefault="00E44B15" w:rsidP="00E44B15">
      <w:r>
        <w:t>15,00 – 16,00</w:t>
      </w:r>
      <w:r>
        <w:tab/>
        <w:t xml:space="preserve">Visová příprava </w:t>
      </w:r>
    </w:p>
    <w:p w:rsidR="00E44B15" w:rsidRDefault="00E44B15" w:rsidP="00E44B15">
      <w:r>
        <w:t>16,05</w:t>
      </w:r>
      <w:r>
        <w:tab/>
      </w:r>
      <w:r>
        <w:tab/>
        <w:t>Zakončení I. části školení</w:t>
      </w:r>
    </w:p>
    <w:p w:rsidR="00E44B15" w:rsidRDefault="00E44B15" w:rsidP="00E44B15"/>
    <w:p w:rsidR="00E44B15" w:rsidRDefault="00E44B15" w:rsidP="00E44B15"/>
    <w:p w:rsidR="00E44B15" w:rsidRDefault="00E44B15" w:rsidP="00E44B15">
      <w:r>
        <w:t>Změna rozvrhu vyhrazena.</w:t>
      </w:r>
    </w:p>
    <w:p w:rsidR="00E44B15" w:rsidRDefault="00E44B15" w:rsidP="00E44B15"/>
    <w:p w:rsidR="00E44B15" w:rsidRDefault="00E44B15" w:rsidP="00E44B15"/>
    <w:p w:rsidR="00E44B15" w:rsidRDefault="00E44B15" w:rsidP="00E44B15"/>
    <w:p w:rsidR="00E44B15" w:rsidRDefault="00E44B15" w:rsidP="00E44B15"/>
    <w:p w:rsidR="00111F50" w:rsidRDefault="00111F50" w:rsidP="00E44B15"/>
    <w:p w:rsidR="00E44B15" w:rsidRDefault="00E44B15" w:rsidP="00E44B15">
      <w:pPr>
        <w:jc w:val="center"/>
        <w:rPr>
          <w:b/>
          <w:spacing w:val="60"/>
        </w:rPr>
      </w:pPr>
    </w:p>
    <w:p w:rsidR="00BB3B6C" w:rsidRPr="000515AC" w:rsidRDefault="00BB3B6C" w:rsidP="00E44B15">
      <w:pPr>
        <w:jc w:val="center"/>
        <w:rPr>
          <w:b/>
        </w:rPr>
      </w:pPr>
      <w:r w:rsidRPr="00CE29D7">
        <w:rPr>
          <w:b/>
          <w:spacing w:val="60"/>
        </w:rPr>
        <w:lastRenderedPageBreak/>
        <w:t>ROZVRH</w:t>
      </w:r>
      <w:r>
        <w:rPr>
          <w:b/>
          <w:spacing w:val="60"/>
        </w:rPr>
        <w:t xml:space="preserve"> –</w:t>
      </w:r>
    </w:p>
    <w:p w:rsidR="00E44B15" w:rsidRDefault="00E44B15" w:rsidP="00E44B15">
      <w:r>
        <w:t xml:space="preserve">Přesný časový harmonogram bude upřesněn podle průběhu školení v Prostějově. </w:t>
      </w:r>
    </w:p>
    <w:p w:rsidR="00BB3B6C" w:rsidRDefault="00BB3B6C" w:rsidP="00E44B15"/>
    <w:p w:rsidR="00E44B15" w:rsidRDefault="00E44B15" w:rsidP="00E44B15">
      <w:r>
        <w:t>Přehled témat:</w:t>
      </w:r>
    </w:p>
    <w:p w:rsidR="00E44B15" w:rsidRDefault="00E44B15" w:rsidP="00E44B15"/>
    <w:p w:rsidR="00E44B15" w:rsidRDefault="00E44B15" w:rsidP="00E44B15"/>
    <w:p w:rsidR="00E44B15" w:rsidRDefault="00E44B15" w:rsidP="00E44B15">
      <w:pPr>
        <w:rPr>
          <w:b/>
        </w:rPr>
      </w:pPr>
      <w:r w:rsidRPr="001A7E1D">
        <w:rPr>
          <w:b/>
        </w:rPr>
        <w:t>Teorie</w:t>
      </w:r>
    </w:p>
    <w:p w:rsidR="005D0DFC" w:rsidRDefault="005D0DFC" w:rsidP="00E44B15"/>
    <w:p w:rsidR="00E44B15" w:rsidRDefault="00E44B15" w:rsidP="005D0DFC">
      <w:pPr>
        <w:spacing w:line="276" w:lineRule="auto"/>
      </w:pPr>
      <w:r>
        <w:t>Pravidla a soutěže</w:t>
      </w:r>
    </w:p>
    <w:p w:rsidR="00E44B15" w:rsidRDefault="00E44B15" w:rsidP="005D0DFC">
      <w:pPr>
        <w:spacing w:line="276" w:lineRule="auto"/>
      </w:pPr>
      <w:r>
        <w:t xml:space="preserve">Management a marketink sportovní gymnastiky </w:t>
      </w:r>
    </w:p>
    <w:p w:rsidR="00E44B15" w:rsidRDefault="00E44B15" w:rsidP="005D0DFC">
      <w:pPr>
        <w:spacing w:line="276" w:lineRule="auto"/>
      </w:pPr>
      <w:r>
        <w:t>Traumatologie, první pomoc, protiúrazová prevence</w:t>
      </w:r>
    </w:p>
    <w:p w:rsidR="00E44B15" w:rsidRDefault="00E44B15" w:rsidP="00E44B15"/>
    <w:p w:rsidR="00E44B15" w:rsidRDefault="00E44B15" w:rsidP="00E44B15">
      <w:pPr>
        <w:rPr>
          <w:b/>
        </w:rPr>
      </w:pPr>
      <w:r w:rsidRPr="001A7E1D">
        <w:rPr>
          <w:b/>
        </w:rPr>
        <w:t>Praxe</w:t>
      </w:r>
    </w:p>
    <w:p w:rsidR="005D0DFC" w:rsidRDefault="005D0DFC" w:rsidP="00E44B15"/>
    <w:p w:rsidR="00E44B15" w:rsidRDefault="00E44B15" w:rsidP="005D0DFC">
      <w:pPr>
        <w:spacing w:line="276" w:lineRule="auto"/>
      </w:pPr>
      <w:r>
        <w:t xml:space="preserve">Akrobacie – salta s obraty, kombinace přemetů a salt </w:t>
      </w:r>
    </w:p>
    <w:p w:rsidR="00E44B15" w:rsidRDefault="00E44B15" w:rsidP="005D0DFC">
      <w:pPr>
        <w:spacing w:line="276" w:lineRule="auto"/>
      </w:pPr>
      <w:r>
        <w:t xml:space="preserve">Kůň na šíř – mety </w:t>
      </w:r>
      <w:proofErr w:type="spellStart"/>
      <w:r>
        <w:t>odbočmo</w:t>
      </w:r>
      <w:proofErr w:type="spellEnd"/>
      <w:r>
        <w:t xml:space="preserve"> </w:t>
      </w:r>
    </w:p>
    <w:p w:rsidR="00E44B15" w:rsidRDefault="00E44B15" w:rsidP="005D0DFC">
      <w:pPr>
        <w:spacing w:line="276" w:lineRule="auto"/>
      </w:pPr>
      <w:r>
        <w:t>Kruhy – výkruty i stojem na rukou, závěry</w:t>
      </w:r>
    </w:p>
    <w:p w:rsidR="00E44B15" w:rsidRDefault="00E44B15" w:rsidP="005D0DFC">
      <w:pPr>
        <w:spacing w:line="276" w:lineRule="auto"/>
      </w:pPr>
      <w:r>
        <w:t>Přeskok – převratové skoky</w:t>
      </w:r>
    </w:p>
    <w:p w:rsidR="00E44B15" w:rsidRDefault="00E44B15" w:rsidP="005D0DFC">
      <w:pPr>
        <w:spacing w:line="276" w:lineRule="auto"/>
      </w:pPr>
      <w:r>
        <w:t xml:space="preserve">Bradla – závěry, cviky visem, předkmihem obrat, </w:t>
      </w:r>
      <w:proofErr w:type="spellStart"/>
      <w:r>
        <w:t>diamidov</w:t>
      </w:r>
      <w:proofErr w:type="spellEnd"/>
      <w:r>
        <w:t xml:space="preserve"> apod. </w:t>
      </w:r>
    </w:p>
    <w:p w:rsidR="00E44B15" w:rsidRDefault="00E44B15" w:rsidP="005D0DFC">
      <w:pPr>
        <w:spacing w:line="276" w:lineRule="auto"/>
      </w:pPr>
      <w:r>
        <w:t>Hrazda, Bradla o nestejné výši žerdí – veletoče, toče do stoje na rukou, závěry</w:t>
      </w:r>
    </w:p>
    <w:p w:rsidR="00E44B15" w:rsidRDefault="00E44B15" w:rsidP="005D0DFC">
      <w:pPr>
        <w:spacing w:line="276" w:lineRule="auto"/>
      </w:pPr>
      <w:r>
        <w:t>Kladina – akrobacie, akrobatické skoky</w:t>
      </w:r>
    </w:p>
    <w:p w:rsidR="00E44B15" w:rsidRDefault="00E44B15" w:rsidP="005D0DFC">
      <w:pPr>
        <w:spacing w:line="276" w:lineRule="auto"/>
      </w:pPr>
      <w:r>
        <w:t>Kondiční příprava</w:t>
      </w:r>
    </w:p>
    <w:p w:rsidR="00E44B15" w:rsidRDefault="00E44B15" w:rsidP="00E44B15"/>
    <w:p w:rsidR="00E44B15" w:rsidRDefault="00E44B15" w:rsidP="00E44B15">
      <w:pPr>
        <w:rPr>
          <w:b/>
        </w:rPr>
      </w:pPr>
      <w:r w:rsidRPr="00D15370">
        <w:rPr>
          <w:b/>
        </w:rPr>
        <w:t>Zkoušky</w:t>
      </w:r>
    </w:p>
    <w:p w:rsidR="005D0DFC" w:rsidRDefault="005D0DFC" w:rsidP="00E44B15"/>
    <w:p w:rsidR="00E44B15" w:rsidRDefault="00E44B15" w:rsidP="005D0DFC">
      <w:pPr>
        <w:spacing w:line="276" w:lineRule="auto"/>
      </w:pPr>
      <w:r>
        <w:t xml:space="preserve">Písemný test </w:t>
      </w:r>
    </w:p>
    <w:p w:rsidR="00E44B15" w:rsidRDefault="00E44B15" w:rsidP="005D0DFC">
      <w:pPr>
        <w:spacing w:line="276" w:lineRule="auto"/>
      </w:pPr>
      <w:r>
        <w:t>Praktická zkouška – didaktický výstup na zadané téma</w:t>
      </w:r>
    </w:p>
    <w:p w:rsidR="00E44B15" w:rsidRDefault="00E44B15" w:rsidP="005D0DFC">
      <w:pPr>
        <w:spacing w:line="276" w:lineRule="auto"/>
      </w:pPr>
    </w:p>
    <w:p w:rsidR="00E44B15" w:rsidRDefault="00E44B15" w:rsidP="00E44B15"/>
    <w:p w:rsidR="00E44B15" w:rsidRDefault="00E44B15" w:rsidP="00E44B15"/>
    <w:p w:rsidR="00E44B15" w:rsidRPr="00D15370" w:rsidRDefault="00E44B15" w:rsidP="00E44B15">
      <w:r>
        <w:t xml:space="preserve">Jan Chrudimský </w:t>
      </w:r>
    </w:p>
    <w:p w:rsidR="00443F1C" w:rsidRDefault="00B344F2" w:rsidP="00E44B15">
      <w:r>
        <w:t>Předseda Metodické komise</w:t>
      </w:r>
    </w:p>
    <w:p w:rsidR="00B344F2" w:rsidRDefault="00B344F2" w:rsidP="00E44B15">
      <w:r>
        <w:t>Česká gymnastická federace</w:t>
      </w:r>
      <w:bookmarkStart w:id="0" w:name="_GoBack"/>
      <w:bookmarkEnd w:id="0"/>
    </w:p>
    <w:sectPr w:rsidR="00B344F2" w:rsidSect="007F07EC">
      <w:headerReference w:type="default" r:id="rId8"/>
      <w:footerReference w:type="default" r:id="rId9"/>
      <w:pgSz w:w="11906" w:h="16838" w:code="9"/>
      <w:pgMar w:top="720" w:right="707" w:bottom="720" w:left="709" w:header="28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DF" w:rsidRDefault="00BD71DF">
      <w:r>
        <w:separator/>
      </w:r>
    </w:p>
  </w:endnote>
  <w:endnote w:type="continuationSeparator" w:id="0">
    <w:p w:rsidR="00BD71DF" w:rsidRDefault="00BD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4F" w:rsidRPr="00112B4D" w:rsidRDefault="00D3694F" w:rsidP="00D26DC7">
    <w:pPr>
      <w:pStyle w:val="Zpat"/>
      <w:ind w:left="-426" w:right="-283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____________________________________________________________________________________</w:t>
    </w:r>
    <w:r w:rsidR="00D35399" w:rsidRPr="00112B4D">
      <w:rPr>
        <w:rFonts w:ascii="Verdana" w:hAnsi="Verdana"/>
        <w:i/>
        <w:color w:val="0066FF"/>
        <w:sz w:val="16"/>
      </w:rPr>
      <w:t>______</w:t>
    </w:r>
    <w:r w:rsidRPr="00112B4D">
      <w:rPr>
        <w:rFonts w:ascii="Verdana" w:hAnsi="Verdana"/>
        <w:i/>
        <w:color w:val="0066FF"/>
        <w:sz w:val="16"/>
      </w:rPr>
      <w:t>___</w:t>
    </w:r>
    <w:r w:rsidR="00622FC9" w:rsidRPr="00112B4D">
      <w:rPr>
        <w:rFonts w:ascii="Verdana" w:hAnsi="Verdana"/>
        <w:i/>
        <w:color w:val="0066FF"/>
        <w:sz w:val="16"/>
      </w:rPr>
      <w:t>_</w:t>
    </w:r>
    <w:r w:rsidRPr="00112B4D">
      <w:rPr>
        <w:rFonts w:ascii="Verdana" w:hAnsi="Verdana"/>
        <w:i/>
        <w:color w:val="0066FF"/>
        <w:sz w:val="16"/>
      </w:rPr>
      <w:t>__</w:t>
    </w:r>
    <w:r w:rsidR="005E37CE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br/>
    </w:r>
  </w:p>
  <w:p w:rsidR="00D3694F" w:rsidRPr="00112B4D" w:rsidRDefault="00D3694F" w:rsidP="00D26DC7">
    <w:pPr>
      <w:pStyle w:val="Zpat"/>
      <w:ind w:left="-426" w:right="-709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Sportovní gymnastika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Skoky na trampolíně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Akrobatická gymnastika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Gymnastický aerobik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proofErr w:type="spellStart"/>
    <w:r w:rsidR="005E37CE" w:rsidRPr="00112B4D">
      <w:rPr>
        <w:rFonts w:ascii="Verdana" w:hAnsi="Verdana"/>
        <w:i/>
        <w:color w:val="0066FF"/>
        <w:sz w:val="16"/>
      </w:rPr>
      <w:t>TeamGym</w:t>
    </w:r>
    <w:proofErr w:type="spellEnd"/>
    <w:r w:rsidR="005E37CE" w:rsidRPr="00112B4D">
      <w:rPr>
        <w:rFonts w:ascii="Verdana" w:hAnsi="Verdana"/>
        <w:i/>
        <w:color w:val="0066FF"/>
        <w:sz w:val="16"/>
      </w:rPr>
      <w:t xml:space="preserve"> – </w:t>
    </w:r>
    <w:r w:rsidRPr="00112B4D">
      <w:rPr>
        <w:rFonts w:ascii="Verdana" w:hAnsi="Verdana"/>
        <w:i/>
        <w:color w:val="0066FF"/>
        <w:sz w:val="16"/>
      </w:rPr>
      <w:t>Gymnastika pro všechny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DF" w:rsidRDefault="00BD71DF">
      <w:r>
        <w:separator/>
      </w:r>
    </w:p>
  </w:footnote>
  <w:footnote w:type="continuationSeparator" w:id="0">
    <w:p w:rsidR="00BD71DF" w:rsidRDefault="00BD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CE" w:rsidRPr="008F4B5A" w:rsidRDefault="00EB2F27" w:rsidP="005E37CE">
    <w:pPr>
      <w:pStyle w:val="Nadpis1"/>
      <w:ind w:left="1416" w:right="-425" w:firstLine="708"/>
      <w:rPr>
        <w:rFonts w:ascii="Verdana" w:hAnsi="Verdana" w:cs="Arial"/>
        <w:i w:val="0"/>
        <w:iCs/>
        <w:caps w:val="0"/>
        <w:color w:val="0066FF"/>
        <w:sz w:val="30"/>
        <w:szCs w:val="30"/>
      </w:rPr>
    </w:pPr>
    <w:r w:rsidRPr="008F4B5A">
      <w:rPr>
        <w:rFonts w:ascii="Verdana" w:hAnsi="Verdana"/>
        <w:noProof/>
        <w:color w:val="0066FF"/>
        <w:sz w:val="30"/>
        <w:szCs w:val="3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-73660</wp:posOffset>
          </wp:positionV>
          <wp:extent cx="1249045" cy="1184910"/>
          <wp:effectExtent l="0" t="0" r="8255" b="0"/>
          <wp:wrapNone/>
          <wp:docPr id="1" name="obrázek 1" descr="ČGF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ČGF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 w:rsidR="00622FC9" w:rsidRPr="008F4B5A">
      <w:rPr>
        <w:rFonts w:ascii="Verdana" w:hAnsi="Verdana" w:cs="Arial"/>
        <w:i w:val="0"/>
        <w:color w:val="0066FF"/>
        <w:sz w:val="30"/>
        <w:szCs w:val="30"/>
      </w:rPr>
      <w:t>Č</w:t>
    </w:r>
    <w:r w:rsidR="00D3694F" w:rsidRPr="008F4B5A">
      <w:rPr>
        <w:rFonts w:ascii="Verdana" w:hAnsi="Verdana" w:cs="Arial"/>
        <w:i w:val="0"/>
        <w:iCs/>
        <w:caps w:val="0"/>
        <w:color w:val="0066FF"/>
        <w:sz w:val="30"/>
        <w:szCs w:val="30"/>
      </w:rPr>
      <w:t xml:space="preserve"> E S K Á   G Y M N A S T I C K Á  F E D E R A C E</w:t>
    </w:r>
    <w:proofErr w:type="gramEnd"/>
  </w:p>
  <w:p w:rsidR="005E37CE" w:rsidRPr="008F4B5A" w:rsidRDefault="00D3694F" w:rsidP="005E37CE">
    <w:pPr>
      <w:pStyle w:val="Nadpis1"/>
      <w:ind w:left="2124" w:right="-425"/>
      <w:rPr>
        <w:rFonts w:ascii="Verdana" w:hAnsi="Verdana" w:cs="Arial"/>
        <w:b w:val="0"/>
        <w:i w:val="0"/>
        <w:color w:val="0066FF"/>
        <w:sz w:val="22"/>
      </w:rPr>
    </w:pPr>
    <w:r w:rsidRPr="008F4B5A">
      <w:rPr>
        <w:rFonts w:ascii="Verdana" w:hAnsi="Verdana" w:cs="Arial"/>
        <w:b w:val="0"/>
        <w:color w:val="0066FF"/>
        <w:sz w:val="20"/>
        <w:szCs w:val="24"/>
      </w:rPr>
      <w:t>Zátopkova 100/2, 160 17 Praha 6</w:t>
    </w:r>
    <w:r w:rsidR="005E37CE" w:rsidRPr="008F4B5A">
      <w:rPr>
        <w:rFonts w:ascii="Verdana" w:hAnsi="Verdana" w:cs="Arial"/>
        <w:b w:val="0"/>
        <w:color w:val="0066FF"/>
        <w:sz w:val="22"/>
        <w:szCs w:val="24"/>
      </w:rPr>
      <w:br/>
    </w:r>
    <w:r w:rsidR="00622FC9" w:rsidRPr="008F4B5A">
      <w:rPr>
        <w:rFonts w:ascii="Verdana" w:hAnsi="Verdana" w:cs="Arial"/>
        <w:b w:val="0"/>
        <w:color w:val="0066FF"/>
        <w:sz w:val="16"/>
      </w:rPr>
      <w:t>IČ: 00540471, DIČ: CZ00540471, bankovní spojení: 1724809504/0600</w:t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br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i w:val="0"/>
        <w:color w:val="0066FF"/>
        <w:sz w:val="16"/>
      </w:rPr>
      <w:t>_______________________________________________________________________</w:t>
    </w:r>
  </w:p>
  <w:p w:rsidR="00851D4C" w:rsidRDefault="00851D4C" w:rsidP="00851D4C">
    <w:pPr>
      <w:pStyle w:val="Podtitul"/>
      <w:tabs>
        <w:tab w:val="left" w:pos="3052"/>
        <w:tab w:val="left" w:pos="7755"/>
        <w:tab w:val="left" w:pos="8623"/>
      </w:tabs>
      <w:ind w:left="2124"/>
      <w:rPr>
        <w:rFonts w:ascii="Verdana" w:hAnsi="Verdana"/>
        <w:b w:val="0"/>
        <w:i/>
        <w:color w:val="0066FF"/>
        <w:sz w:val="20"/>
        <w:szCs w:val="20"/>
      </w:rPr>
    </w:pPr>
    <w:r w:rsidRPr="00C272AE">
      <w:rPr>
        <w:rFonts w:ascii="Verdana" w:hAnsi="Verdana"/>
        <w:b w:val="0"/>
        <w:i/>
        <w:color w:val="0066FF"/>
        <w:sz w:val="20"/>
        <w:szCs w:val="20"/>
      </w:rPr>
      <w:t>tel./fax: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+420 242 429 260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e-mail: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2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cgf@gymfed.cz</w:t>
      </w:r>
    </w:hyperlink>
    <w:r w:rsidRPr="00C272AE">
      <w:rPr>
        <w:rFonts w:ascii="Verdana" w:hAnsi="Verdana"/>
        <w:b w:val="0"/>
        <w:i/>
        <w:color w:val="0066FF"/>
        <w:sz w:val="20"/>
        <w:szCs w:val="20"/>
      </w:rPr>
      <w:t xml:space="preserve"> </w:t>
    </w:r>
    <w:hyperlink r:id="rId3" w:history="1"/>
    <w:r w:rsidRPr="00C272AE">
      <w:rPr>
        <w:rFonts w:ascii="Verdana" w:hAnsi="Verdana"/>
        <w:b w:val="0"/>
        <w:i/>
        <w:color w:val="0066FF"/>
        <w:sz w:val="20"/>
        <w:szCs w:val="20"/>
      </w:rPr>
      <w:br/>
      <w:t>tel.: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+420 233 017 434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web: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4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www.gymfed.cz</w:t>
      </w:r>
    </w:hyperlink>
  </w:p>
  <w:p w:rsidR="00D3694F" w:rsidRPr="00851D4C" w:rsidRDefault="00D3694F" w:rsidP="00851D4C">
    <w:pPr>
      <w:pStyle w:val="Podtitul"/>
      <w:ind w:left="2124"/>
      <w:rPr>
        <w:rFonts w:ascii="Verdana" w:hAnsi="Verdana"/>
        <w:b w:val="0"/>
        <w:i/>
        <w:color w:val="0066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6E9"/>
    <w:multiLevelType w:val="hybridMultilevel"/>
    <w:tmpl w:val="23DCFA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45C99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">
    <w:nsid w:val="131410E2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196B4C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E4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616B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330238"/>
    <w:multiLevelType w:val="hybridMultilevel"/>
    <w:tmpl w:val="89CE4324"/>
    <w:lvl w:ilvl="0" w:tplc="D29E8B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2CC13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490F52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F10250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923DA4"/>
    <w:multiLevelType w:val="hybridMultilevel"/>
    <w:tmpl w:val="E98C250A"/>
    <w:lvl w:ilvl="0" w:tplc="2EA4D1A8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1">
    <w:nsid w:val="4DD6443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EAE22C1"/>
    <w:multiLevelType w:val="multilevel"/>
    <w:tmpl w:val="FBBAA0E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81D131A"/>
    <w:multiLevelType w:val="hybridMultilevel"/>
    <w:tmpl w:val="E31E81A6"/>
    <w:lvl w:ilvl="0" w:tplc="013250FA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58DD5E59"/>
    <w:multiLevelType w:val="hybridMultilevel"/>
    <w:tmpl w:val="E31E81A6"/>
    <w:lvl w:ilvl="0" w:tplc="47F0559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7F05598">
      <w:start w:val="1"/>
      <w:numFmt w:val="bullet"/>
      <w:lvlText w:val=""/>
      <w:lvlJc w:val="left"/>
      <w:pPr>
        <w:tabs>
          <w:tab w:val="num" w:pos="2586"/>
        </w:tabs>
        <w:ind w:left="2567" w:hanging="341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63087D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EED56B1"/>
    <w:multiLevelType w:val="multilevel"/>
    <w:tmpl w:val="3462F8EE"/>
    <w:lvl w:ilvl="0">
      <w:start w:val="1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1FD3C7B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7FC27C9A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18"/>
  </w:num>
  <w:num w:numId="12">
    <w:abstractNumId w:val="17"/>
  </w:num>
  <w:num w:numId="13">
    <w:abstractNumId w:val="6"/>
  </w:num>
  <w:num w:numId="14">
    <w:abstractNumId w:val="13"/>
  </w:num>
  <w:num w:numId="15">
    <w:abstractNumId w:val="14"/>
  </w:num>
  <w:num w:numId="16">
    <w:abstractNumId w:val="10"/>
  </w:num>
  <w:num w:numId="17">
    <w:abstractNumId w:val="16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B7"/>
    <w:rsid w:val="00013ADA"/>
    <w:rsid w:val="0006345F"/>
    <w:rsid w:val="0008047D"/>
    <w:rsid w:val="000868DF"/>
    <w:rsid w:val="000D4F53"/>
    <w:rsid w:val="000E59E8"/>
    <w:rsid w:val="000E7B7F"/>
    <w:rsid w:val="00111F50"/>
    <w:rsid w:val="00112B4D"/>
    <w:rsid w:val="0012254E"/>
    <w:rsid w:val="00154835"/>
    <w:rsid w:val="00181373"/>
    <w:rsid w:val="00183D4F"/>
    <w:rsid w:val="00190455"/>
    <w:rsid w:val="001A5AF9"/>
    <w:rsid w:val="001E017C"/>
    <w:rsid w:val="001E2E97"/>
    <w:rsid w:val="001E7742"/>
    <w:rsid w:val="00220828"/>
    <w:rsid w:val="002261D6"/>
    <w:rsid w:val="00241820"/>
    <w:rsid w:val="002500ED"/>
    <w:rsid w:val="00251BE8"/>
    <w:rsid w:val="002853E2"/>
    <w:rsid w:val="002E2B29"/>
    <w:rsid w:val="002E7CD2"/>
    <w:rsid w:val="002F1BF2"/>
    <w:rsid w:val="003062D5"/>
    <w:rsid w:val="00307C69"/>
    <w:rsid w:val="00342C7C"/>
    <w:rsid w:val="003520C3"/>
    <w:rsid w:val="0037641F"/>
    <w:rsid w:val="003C2499"/>
    <w:rsid w:val="003F4E3F"/>
    <w:rsid w:val="00432B56"/>
    <w:rsid w:val="00437FF7"/>
    <w:rsid w:val="00443F1C"/>
    <w:rsid w:val="00481614"/>
    <w:rsid w:val="00486404"/>
    <w:rsid w:val="004905A9"/>
    <w:rsid w:val="004E0731"/>
    <w:rsid w:val="005026EC"/>
    <w:rsid w:val="00506DD1"/>
    <w:rsid w:val="00562F52"/>
    <w:rsid w:val="005A229B"/>
    <w:rsid w:val="005D0DFC"/>
    <w:rsid w:val="005D77B7"/>
    <w:rsid w:val="005E37CE"/>
    <w:rsid w:val="00605320"/>
    <w:rsid w:val="00622FC9"/>
    <w:rsid w:val="00672A0A"/>
    <w:rsid w:val="006D0F24"/>
    <w:rsid w:val="006D49F5"/>
    <w:rsid w:val="006F7554"/>
    <w:rsid w:val="007005C4"/>
    <w:rsid w:val="00713089"/>
    <w:rsid w:val="007209E3"/>
    <w:rsid w:val="00756EEC"/>
    <w:rsid w:val="00761DAE"/>
    <w:rsid w:val="0078191B"/>
    <w:rsid w:val="007A485D"/>
    <w:rsid w:val="007D4C18"/>
    <w:rsid w:val="007D75BE"/>
    <w:rsid w:val="007E1B6B"/>
    <w:rsid w:val="007F07EC"/>
    <w:rsid w:val="00836022"/>
    <w:rsid w:val="0083603F"/>
    <w:rsid w:val="00851D4C"/>
    <w:rsid w:val="008640A0"/>
    <w:rsid w:val="008669DF"/>
    <w:rsid w:val="00886C1D"/>
    <w:rsid w:val="008C645A"/>
    <w:rsid w:val="008F4B5A"/>
    <w:rsid w:val="00974BB5"/>
    <w:rsid w:val="009C5DF7"/>
    <w:rsid w:val="009E1A6A"/>
    <w:rsid w:val="00A36710"/>
    <w:rsid w:val="00A7532E"/>
    <w:rsid w:val="00A75F70"/>
    <w:rsid w:val="00A86D76"/>
    <w:rsid w:val="00AB0A95"/>
    <w:rsid w:val="00AB3EA9"/>
    <w:rsid w:val="00AB3F78"/>
    <w:rsid w:val="00AB5CE1"/>
    <w:rsid w:val="00AF4E18"/>
    <w:rsid w:val="00B25559"/>
    <w:rsid w:val="00B344F2"/>
    <w:rsid w:val="00B46EE4"/>
    <w:rsid w:val="00B57ED9"/>
    <w:rsid w:val="00B83024"/>
    <w:rsid w:val="00B844B8"/>
    <w:rsid w:val="00B92F83"/>
    <w:rsid w:val="00BB11B0"/>
    <w:rsid w:val="00BB3B6C"/>
    <w:rsid w:val="00BD71DF"/>
    <w:rsid w:val="00BE3AF4"/>
    <w:rsid w:val="00BF2B9D"/>
    <w:rsid w:val="00BF5E8F"/>
    <w:rsid w:val="00C31F1A"/>
    <w:rsid w:val="00C44C76"/>
    <w:rsid w:val="00C55230"/>
    <w:rsid w:val="00C71558"/>
    <w:rsid w:val="00C83A30"/>
    <w:rsid w:val="00C964DD"/>
    <w:rsid w:val="00CE6841"/>
    <w:rsid w:val="00D02625"/>
    <w:rsid w:val="00D110EA"/>
    <w:rsid w:val="00D26DC7"/>
    <w:rsid w:val="00D3454A"/>
    <w:rsid w:val="00D35399"/>
    <w:rsid w:val="00D3694F"/>
    <w:rsid w:val="00DA0DCF"/>
    <w:rsid w:val="00DA5073"/>
    <w:rsid w:val="00DB0DE4"/>
    <w:rsid w:val="00DE1F7A"/>
    <w:rsid w:val="00DF75E2"/>
    <w:rsid w:val="00E02945"/>
    <w:rsid w:val="00E0761A"/>
    <w:rsid w:val="00E23DD6"/>
    <w:rsid w:val="00E44B15"/>
    <w:rsid w:val="00E7352C"/>
    <w:rsid w:val="00EB2F27"/>
    <w:rsid w:val="00EB625C"/>
    <w:rsid w:val="00EC326B"/>
    <w:rsid w:val="00EE38EC"/>
    <w:rsid w:val="00F67DB8"/>
    <w:rsid w:val="00F84F2F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/D:\P-R-&#193;-C-E\&#268;GF\PR\www.gymf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Z E CH   G Y M N A S T I C  F E D E R A T I O N</vt:lpstr>
    </vt:vector>
  </TitlesOfParts>
  <Company>HP</Company>
  <LinksUpToDate>false</LinksUpToDate>
  <CharactersWithSpaces>2392</CharactersWithSpaces>
  <SharedDoc>false</SharedDoc>
  <HLinks>
    <vt:vector size="18" baseType="variant">
      <vt:variant>
        <vt:i4>4259905</vt:i4>
      </vt:variant>
      <vt:variant>
        <vt:i4>6</vt:i4>
      </vt:variant>
      <vt:variant>
        <vt:i4>0</vt:i4>
      </vt:variant>
      <vt:variant>
        <vt:i4>5</vt:i4>
      </vt:variant>
      <vt:variant>
        <vt:lpwstr>www.gymfed.cz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Z E CH   G Y M N A S T I C  F E D E R A T I O N</dc:title>
  <dc:creator>gymnastika</dc:creator>
  <cp:lastModifiedBy>Zuzka</cp:lastModifiedBy>
  <cp:revision>2</cp:revision>
  <cp:lastPrinted>2014-01-09T11:38:00Z</cp:lastPrinted>
  <dcterms:created xsi:type="dcterms:W3CDTF">2016-01-08T10:58:00Z</dcterms:created>
  <dcterms:modified xsi:type="dcterms:W3CDTF">2016-01-08T10:58:00Z</dcterms:modified>
</cp:coreProperties>
</file>